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708"/>
        <w:gridCol w:w="2127"/>
        <w:gridCol w:w="850"/>
        <w:gridCol w:w="2126"/>
        <w:gridCol w:w="709"/>
        <w:gridCol w:w="2126"/>
      </w:tblGrid>
      <w:tr w:rsidR="00545D43" w:rsidTr="00545D43">
        <w:trPr>
          <w:trHeight w:val="420"/>
        </w:trPr>
        <w:tc>
          <w:tcPr>
            <w:tcW w:w="113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5D43" w:rsidRDefault="0034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ADANA 2018 - 2019 SEZONU U-11</w:t>
            </w:r>
            <w:r w:rsidR="00545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YAŞ</w:t>
            </w:r>
          </w:p>
        </w:tc>
      </w:tr>
      <w:tr w:rsidR="00545D43" w:rsidTr="00545D43">
        <w:trPr>
          <w:trHeight w:val="420"/>
        </w:trPr>
        <w:tc>
          <w:tcPr>
            <w:tcW w:w="113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5D43" w:rsidRDefault="005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STATÜSÜ  </w:t>
            </w:r>
          </w:p>
        </w:tc>
      </w:tr>
      <w:tr w:rsidR="00D978AE" w:rsidTr="00214FA6">
        <w:trPr>
          <w:trHeight w:val="255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KULÜB 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78AE" w:rsidRDefault="00D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A GRUBU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KULÜB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78AE" w:rsidRDefault="00D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B GRUBU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KULÜB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         C GRUBU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8AE" w:rsidRDefault="00013C88" w:rsidP="0001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D GRUBU</w:t>
            </w:r>
          </w:p>
        </w:tc>
      </w:tr>
      <w:tr w:rsidR="00D978AE" w:rsidTr="00214FA6">
        <w:trPr>
          <w:trHeight w:val="240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012412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ÇUK.GENÇLERBİRLİĞİ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VEFASPOR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017768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SEYHAN MAVİ BULVAR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TOROSSPOR</w:t>
            </w: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010053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KARTALSPOR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017759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SİNANPAŞASPOR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TOROSLAR 1922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016622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YÜKSEL GENÇLİK</w:t>
            </w: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017601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İMAMOĞLU ÖNCÜSPOR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013133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KİREMİTHANESPOR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KANARYASPOR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ADANA YURTSPOR</w:t>
            </w: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012609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YENİBEYGÜCÜ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000120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GENÇLERBİRLİĞİ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ŞAKİRPAŞASPOR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ÇUK.DEMİR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 xml:space="preserve"> ORDUSPOR</w:t>
            </w: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017332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ALADAĞ GENÇLİK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016283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GÜNEY ADANASPOR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000163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ADANASPOR A.Ş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HAVUTLU DEMİRSPOR</w:t>
            </w: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015883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MAVİ ŞİMŞEKLER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017268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ADALETGÜCÜ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000161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AD.DEMİRSPOR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ÇUK.AKDENİZSPOR</w:t>
            </w:r>
            <w:proofErr w:type="gramEnd"/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013472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EMEKSPOR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014974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GÜLPINARSPOR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SEYHAN BELEDİYESPOR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0F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PINAR MAH.CESURSPOR</w:t>
            </w: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013140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ÇUK.GENÇLİKSPOR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012882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ÇUKUROVASPOR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013135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KUZEY ADANASPOR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0F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YÜZÜNCÜYILSPOR</w:t>
            </w: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017596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KABASAKAL GENÇLİK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000210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CEYHANSPOR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016458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YÜREGİR BELEDİYE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0F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KURTTEPESPOR</w:t>
            </w: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016737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YAPI MESLEKSPOR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015347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ÇUK.BELEDİYESPOR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45D43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010020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SULUCA ORGANİZE SAN.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0F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ÇUK.DEMİRSPOR</w:t>
            </w:r>
            <w:proofErr w:type="gramEnd"/>
          </w:p>
        </w:tc>
      </w:tr>
      <w:tr w:rsidR="005B7FA7" w:rsidTr="005B7FA7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B7FA7" w:rsidRPr="004A0206" w:rsidRDefault="00C5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 w:rsidRPr="004A020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000127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5B7FA7" w:rsidRDefault="0034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KOZAN BELEDİYESPOR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FFFFFF"/>
            <w:noWrap/>
            <w:vAlign w:val="center"/>
          </w:tcPr>
          <w:p w:rsidR="005B7FA7" w:rsidRDefault="005B7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</w:tbl>
    <w:p w:rsidR="006D0017" w:rsidRDefault="00B75B2D" w:rsidP="00B75B2D">
      <w:pPr>
        <w:tabs>
          <w:tab w:val="left" w:pos="8175"/>
        </w:tabs>
      </w:pPr>
      <w:r>
        <w:tab/>
      </w:r>
    </w:p>
    <w:p w:rsidR="006D0017" w:rsidRDefault="006D0017" w:rsidP="006D0017">
      <w:pPr>
        <w:tabs>
          <w:tab w:val="left" w:pos="2235"/>
        </w:tabs>
      </w:pPr>
      <w:r>
        <w:tab/>
      </w:r>
    </w:p>
    <w:p w:rsidR="006D0017" w:rsidRPr="00986772" w:rsidRDefault="0001173C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>
        <w:rPr>
          <w:b/>
        </w:rPr>
        <w:t>U-11 liginin yukarıda yazılı 41</w:t>
      </w:r>
      <w:r w:rsidR="006D0017" w:rsidRPr="00986772">
        <w:rPr>
          <w:b/>
        </w:rPr>
        <w:t xml:space="preserve"> takımla</w:t>
      </w:r>
      <w:r w:rsidR="00B41DE4">
        <w:rPr>
          <w:b/>
        </w:rPr>
        <w:t xml:space="preserve"> 4 (Dört) grup halinde A- grubu 11,B-Grubu 10</w:t>
      </w:r>
      <w:r w:rsidR="006D0017" w:rsidRPr="00986772">
        <w:rPr>
          <w:b/>
        </w:rPr>
        <w:t>,C-Grubu</w:t>
      </w:r>
      <w:r w:rsidR="00B41DE4">
        <w:rPr>
          <w:b/>
        </w:rPr>
        <w:t xml:space="preserve"> 10,D-Grubu 10 takımlı </w:t>
      </w:r>
      <w:r w:rsidR="006D0017" w:rsidRPr="00986772">
        <w:rPr>
          <w:b/>
        </w:rPr>
        <w:t>şeklinde, tek devreli lig usulü oynanmasına;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Galibiyete 3 (Üç),beraberliğe 1 (Bir),mağlubiyete 0 (Sıfır) puan verilmesine;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2018-2019 sezonunda 2008-2009 doğumlu futbolcuların oynamasına;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Müsabakaların 2x25 dakika çift devreli oynanmasına; Play-</w:t>
      </w:r>
      <w:proofErr w:type="spellStart"/>
      <w:r w:rsidRPr="00986772">
        <w:rPr>
          <w:b/>
        </w:rPr>
        <w:t>Off</w:t>
      </w:r>
      <w:proofErr w:type="spellEnd"/>
      <w:r w:rsidRPr="00986772">
        <w:rPr>
          <w:b/>
        </w:rPr>
        <w:t xml:space="preserve"> müsabakalarında uzatma devreleri oynamadan direkt penaltı atışları yapılmasına;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Oyuncu sayısının 8(7+1),yedek oyuncu sayısının 6 (5+1) olmasına; (2.yarı başladıktan sonra en fazla 3 oyuncu değiştirme hakkıyla sınırıdır.)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Puan eşitliğinde sıralamanın, averaj sisteminin ve bu statüde yer almayan konular hakkında Uluslararası Futbol Oyun Kuralları,2018-2019 Futbol Sezonu Amatörlerin El Kitabındaki hükümlere ve Futbol Federasyonunun yayınladığı talimatlara göre karar verilmesine;</w:t>
      </w:r>
    </w:p>
    <w:p w:rsidR="0055586A" w:rsidRPr="00986772" w:rsidRDefault="0055586A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Play-</w:t>
      </w:r>
      <w:proofErr w:type="spellStart"/>
      <w:r w:rsidRPr="00986772">
        <w:rPr>
          <w:b/>
        </w:rPr>
        <w:t>Off</w:t>
      </w:r>
      <w:proofErr w:type="spellEnd"/>
      <w:r w:rsidRPr="00986772">
        <w:rPr>
          <w:b/>
        </w:rPr>
        <w:t xml:space="preserve"> müsabakalarının beraberlikle sonuçlanması durumunda uzatmalara gidilmez, direkt penaltı atışları yapılır.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Bu ligde lisanslı futbolcular oynayabilir ve futbolcu yaşlarına itiraz uygulaması yoktur.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 xml:space="preserve">Şampiyonluğu, </w:t>
      </w:r>
      <w:r w:rsidR="0046797B" w:rsidRPr="00986772">
        <w:rPr>
          <w:b/>
        </w:rPr>
        <w:t>küme düşmeyi</w:t>
      </w:r>
      <w:r w:rsidRPr="00986772">
        <w:rPr>
          <w:b/>
        </w:rPr>
        <w:t>,</w:t>
      </w:r>
      <w:r w:rsidR="00B75B2D" w:rsidRPr="00986772">
        <w:rPr>
          <w:b/>
        </w:rPr>
        <w:t xml:space="preserve"> </w:t>
      </w:r>
      <w:r w:rsidRPr="00986772">
        <w:rPr>
          <w:b/>
        </w:rPr>
        <w:t>Play-</w:t>
      </w:r>
      <w:proofErr w:type="spellStart"/>
      <w:r w:rsidR="0046797B" w:rsidRPr="00986772">
        <w:rPr>
          <w:b/>
        </w:rPr>
        <w:t>Off’a</w:t>
      </w:r>
      <w:proofErr w:type="spellEnd"/>
      <w:r w:rsidR="0046797B" w:rsidRPr="00986772">
        <w:rPr>
          <w:b/>
        </w:rPr>
        <w:t xml:space="preserve"> kalmayı</w:t>
      </w:r>
      <w:r w:rsidRPr="00986772">
        <w:rPr>
          <w:b/>
        </w:rPr>
        <w:t>,</w:t>
      </w:r>
      <w:r w:rsidR="00B75B2D" w:rsidRPr="00986772">
        <w:rPr>
          <w:b/>
        </w:rPr>
        <w:t xml:space="preserve"> </w:t>
      </w:r>
      <w:r w:rsidRPr="00986772">
        <w:rPr>
          <w:b/>
        </w:rPr>
        <w:t>Play-</w:t>
      </w:r>
      <w:proofErr w:type="spellStart"/>
      <w:r w:rsidRPr="00986772">
        <w:rPr>
          <w:b/>
        </w:rPr>
        <w:t>Out</w:t>
      </w:r>
      <w:proofErr w:type="spellEnd"/>
      <w:r w:rsidRPr="00986772">
        <w:rPr>
          <w:b/>
        </w:rPr>
        <w:t xml:space="preserve"> oynamayı etkilemeyen sıralamalar için Pay-</w:t>
      </w:r>
      <w:proofErr w:type="spellStart"/>
      <w:r w:rsidRPr="00986772">
        <w:rPr>
          <w:b/>
        </w:rPr>
        <w:t>Out</w:t>
      </w:r>
      <w:proofErr w:type="spellEnd"/>
      <w:r w:rsidRPr="00986772">
        <w:rPr>
          <w:b/>
        </w:rPr>
        <w:t xml:space="preserve"> müsabakaları oynatılmamasına;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Klasman müsabakaları sonunda kupa almayı hak eden takımların kupa törenine</w:t>
      </w:r>
      <w:r w:rsidR="009679B7">
        <w:rPr>
          <w:b/>
        </w:rPr>
        <w:t xml:space="preserve"> sportif kıyafetleri ile</w:t>
      </w:r>
      <w:bookmarkStart w:id="0" w:name="_GoBack"/>
      <w:bookmarkEnd w:id="0"/>
      <w:r w:rsidRPr="00986772">
        <w:rPr>
          <w:b/>
        </w:rPr>
        <w:t xml:space="preserve"> katılmak zorundadır.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Klasman müsabakaları so</w:t>
      </w:r>
      <w:r w:rsidR="00B75B2D" w:rsidRPr="00986772">
        <w:rPr>
          <w:b/>
        </w:rPr>
        <w:t>n</w:t>
      </w:r>
      <w:r w:rsidRPr="00986772">
        <w:rPr>
          <w:b/>
        </w:rPr>
        <w:t xml:space="preserve">unda her gruptan </w:t>
      </w:r>
      <w:r w:rsidR="00ED66F8">
        <w:rPr>
          <w:b/>
        </w:rPr>
        <w:t xml:space="preserve">ilk </w:t>
      </w:r>
      <w:r w:rsidRPr="00986772">
        <w:rPr>
          <w:b/>
        </w:rPr>
        <w:t>3(Üç)</w:t>
      </w:r>
      <w:r w:rsidR="00ED66F8">
        <w:rPr>
          <w:b/>
        </w:rPr>
        <w:t xml:space="preserve">sırayı </w:t>
      </w:r>
      <w:proofErr w:type="gramStart"/>
      <w:r w:rsidR="00ED66F8">
        <w:rPr>
          <w:b/>
        </w:rPr>
        <w:t>alan</w:t>
      </w:r>
      <w:r w:rsidRPr="00986772">
        <w:rPr>
          <w:b/>
        </w:rPr>
        <w:t xml:space="preserve"> ,toplam</w:t>
      </w:r>
      <w:proofErr w:type="gramEnd"/>
      <w:r w:rsidRPr="00986772">
        <w:rPr>
          <w:b/>
        </w:rPr>
        <w:t xml:space="preserve"> </w:t>
      </w:r>
      <w:r w:rsidR="00ED66F8">
        <w:rPr>
          <w:b/>
        </w:rPr>
        <w:t>12 (On iki</w:t>
      </w:r>
      <w:r w:rsidRPr="00986772">
        <w:rPr>
          <w:b/>
        </w:rPr>
        <w:t xml:space="preserve">) takımın </w:t>
      </w:r>
      <w:r w:rsidR="00ED66F8">
        <w:rPr>
          <w:b/>
        </w:rPr>
        <w:t>kura çekilerek 2 (İki) grup halinde A-Grubu 6(Altı),B-Grubu 6 (Altı) takımlı olacak şekilde Play-</w:t>
      </w:r>
      <w:proofErr w:type="spellStart"/>
      <w:r w:rsidR="00ED66F8">
        <w:rPr>
          <w:b/>
        </w:rPr>
        <w:t>Off</w:t>
      </w:r>
      <w:proofErr w:type="spellEnd"/>
      <w:r w:rsidR="00ED66F8">
        <w:rPr>
          <w:b/>
        </w:rPr>
        <w:t xml:space="preserve"> müsabakaları oynatılmasına;</w:t>
      </w:r>
    </w:p>
    <w:p w:rsidR="006D0017" w:rsidRPr="00986772" w:rsidRDefault="00ED66F8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proofErr w:type="spellStart"/>
      <w:r>
        <w:rPr>
          <w:b/>
        </w:rPr>
        <w:t>Play_Off</w:t>
      </w:r>
      <w:proofErr w:type="spellEnd"/>
      <w:r>
        <w:rPr>
          <w:b/>
        </w:rPr>
        <w:t xml:space="preserve"> A-Grubunda 2(İki),B-Grubunda 2 (İki</w:t>
      </w:r>
      <w:r w:rsidR="006D0017" w:rsidRPr="00986772">
        <w:rPr>
          <w:b/>
        </w:rPr>
        <w:t xml:space="preserve">) grup birincisi bulunur. Grup </w:t>
      </w:r>
      <w:proofErr w:type="spellStart"/>
      <w:proofErr w:type="gramStart"/>
      <w:r w:rsidR="006D0017" w:rsidRPr="00986772">
        <w:rPr>
          <w:b/>
        </w:rPr>
        <w:t>birincilerin</w:t>
      </w:r>
      <w:r w:rsidR="00571430">
        <w:rPr>
          <w:b/>
        </w:rPr>
        <w:t>in,kendi</w:t>
      </w:r>
      <w:proofErr w:type="spellEnd"/>
      <w:proofErr w:type="gramEnd"/>
      <w:r w:rsidR="00571430">
        <w:rPr>
          <w:b/>
        </w:rPr>
        <w:t xml:space="preserve"> grubunun ikincileri ile aynı grupta yer almamasına;</w:t>
      </w:r>
      <w:r w:rsidR="006D0017" w:rsidRPr="00986772">
        <w:rPr>
          <w:b/>
        </w:rPr>
        <w:t xml:space="preserve"> Grup üçüncüleri ise kura çekerek gruplarını belirlerler.</w:t>
      </w:r>
    </w:p>
    <w:p w:rsidR="001C004A" w:rsidRPr="00986772" w:rsidRDefault="001C004A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Play-</w:t>
      </w:r>
      <w:proofErr w:type="spellStart"/>
      <w:r w:rsidRPr="00986772">
        <w:rPr>
          <w:b/>
        </w:rPr>
        <w:t>Off</w:t>
      </w:r>
      <w:proofErr w:type="spellEnd"/>
      <w:r w:rsidRPr="00986772">
        <w:rPr>
          <w:b/>
        </w:rPr>
        <w:t xml:space="preserve"> müsabakaları sonunda tek maç eleme usulü  grup birincileri Adana İl </w:t>
      </w:r>
      <w:proofErr w:type="spellStart"/>
      <w:proofErr w:type="gramStart"/>
      <w:r w:rsidRPr="00986772">
        <w:rPr>
          <w:b/>
        </w:rPr>
        <w:t>birinciliği,grup</w:t>
      </w:r>
      <w:proofErr w:type="spellEnd"/>
      <w:proofErr w:type="gramEnd"/>
      <w:r w:rsidRPr="00986772">
        <w:rPr>
          <w:b/>
        </w:rPr>
        <w:t xml:space="preserve"> ikincileri ise  İl üçüncülük, dördüncülük müsabakaları </w:t>
      </w:r>
      <w:proofErr w:type="spellStart"/>
      <w:r w:rsidRPr="00986772">
        <w:rPr>
          <w:b/>
        </w:rPr>
        <w:t>oynarlar.Müsabakaların</w:t>
      </w:r>
      <w:proofErr w:type="spellEnd"/>
      <w:r w:rsidRPr="00986772">
        <w:rPr>
          <w:b/>
        </w:rPr>
        <w:t xml:space="preserve"> berabere sonuçlanması durumunda direkt penaltı atışları yapılır.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lastRenderedPageBreak/>
        <w:t>Bu statünün</w:t>
      </w:r>
      <w:r w:rsidR="00ED66F8">
        <w:rPr>
          <w:b/>
        </w:rPr>
        <w:t xml:space="preserve"> U-11 ligi tertip komitesinin 23.01.2019</w:t>
      </w:r>
      <w:r w:rsidRPr="00986772">
        <w:rPr>
          <w:b/>
        </w:rPr>
        <w:t xml:space="preserve"> Tarih ve 1 sayılı toplantısında karar altına alınmasına;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İş bu statünün Futbol Müsabaka Talimatının 49.maddesine göre Futbol Federasyonu2nun onayından sonra uygulanmasına ve kulüplere ilan panosuna asılarak tebliğine;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Tertip komitesinin;</w:t>
      </w:r>
      <w:r w:rsidR="00986772" w:rsidRPr="00986772">
        <w:rPr>
          <w:b/>
        </w:rPr>
        <w:t xml:space="preserve"> 23.9.2018 Tarihinde seçilen Alt Yapı Tertip </w:t>
      </w:r>
      <w:proofErr w:type="spellStart"/>
      <w:r w:rsidR="00986772" w:rsidRPr="00986772">
        <w:rPr>
          <w:b/>
        </w:rPr>
        <w:t>komimitesi</w:t>
      </w:r>
      <w:proofErr w:type="spellEnd"/>
      <w:r w:rsidR="00986772" w:rsidRPr="00986772">
        <w:rPr>
          <w:b/>
        </w:rPr>
        <w:t>;</w:t>
      </w:r>
    </w:p>
    <w:p w:rsidR="00986772" w:rsidRPr="00986772" w:rsidRDefault="00986772" w:rsidP="00986772">
      <w:pPr>
        <w:tabs>
          <w:tab w:val="left" w:pos="2235"/>
        </w:tabs>
        <w:ind w:left="360"/>
        <w:rPr>
          <w:b/>
        </w:rPr>
      </w:pPr>
      <w:r w:rsidRPr="00986772">
        <w:rPr>
          <w:b/>
        </w:rPr>
        <w:t>İBRAHİM TÜTEN                ASKF TEMSİLCİSİ</w:t>
      </w:r>
    </w:p>
    <w:p w:rsidR="00986772" w:rsidRPr="00986772" w:rsidRDefault="00986772" w:rsidP="00986772">
      <w:pPr>
        <w:tabs>
          <w:tab w:val="left" w:pos="2235"/>
        </w:tabs>
        <w:ind w:left="360"/>
        <w:rPr>
          <w:b/>
        </w:rPr>
      </w:pPr>
      <w:r w:rsidRPr="00986772">
        <w:rPr>
          <w:b/>
        </w:rPr>
        <w:t xml:space="preserve">RAMAZAN </w:t>
      </w:r>
      <w:proofErr w:type="gramStart"/>
      <w:r w:rsidRPr="00986772">
        <w:rPr>
          <w:b/>
        </w:rPr>
        <w:t>BAHADIR        GSİM</w:t>
      </w:r>
      <w:proofErr w:type="gramEnd"/>
      <w:r w:rsidRPr="00986772">
        <w:rPr>
          <w:b/>
        </w:rPr>
        <w:t xml:space="preserve"> TEMSİLCİSİ</w:t>
      </w:r>
    </w:p>
    <w:p w:rsidR="00986772" w:rsidRPr="00986772" w:rsidRDefault="00986772" w:rsidP="00986772">
      <w:pPr>
        <w:tabs>
          <w:tab w:val="left" w:pos="2235"/>
        </w:tabs>
        <w:ind w:left="360"/>
        <w:rPr>
          <w:b/>
        </w:rPr>
      </w:pPr>
      <w:r w:rsidRPr="00986772">
        <w:rPr>
          <w:b/>
        </w:rPr>
        <w:t xml:space="preserve">MEHMET </w:t>
      </w:r>
      <w:proofErr w:type="gramStart"/>
      <w:r w:rsidRPr="00986772">
        <w:rPr>
          <w:b/>
        </w:rPr>
        <w:t>BAŞKAN            TFFHGD</w:t>
      </w:r>
      <w:proofErr w:type="gramEnd"/>
      <w:r w:rsidRPr="00986772">
        <w:rPr>
          <w:b/>
        </w:rPr>
        <w:t xml:space="preserve"> TEMSİLCİSİ</w:t>
      </w:r>
    </w:p>
    <w:p w:rsidR="00986772" w:rsidRPr="00986772" w:rsidRDefault="00986772" w:rsidP="00986772">
      <w:pPr>
        <w:tabs>
          <w:tab w:val="left" w:pos="2235"/>
        </w:tabs>
        <w:ind w:left="360"/>
        <w:rPr>
          <w:b/>
        </w:rPr>
      </w:pPr>
      <w:r w:rsidRPr="00986772">
        <w:rPr>
          <w:b/>
        </w:rPr>
        <w:t xml:space="preserve">CEM ŞU                               </w:t>
      </w:r>
      <w:proofErr w:type="gramStart"/>
      <w:r w:rsidRPr="00986772">
        <w:rPr>
          <w:b/>
        </w:rPr>
        <w:t>TÜFAD  TEMSİLCİSİ</w:t>
      </w:r>
      <w:proofErr w:type="gramEnd"/>
    </w:p>
    <w:p w:rsidR="00986772" w:rsidRPr="00986772" w:rsidRDefault="00986772" w:rsidP="00986772">
      <w:pPr>
        <w:tabs>
          <w:tab w:val="left" w:pos="2235"/>
        </w:tabs>
        <w:ind w:left="360"/>
        <w:rPr>
          <w:b/>
        </w:rPr>
      </w:pPr>
      <w:proofErr w:type="gramStart"/>
      <w:r w:rsidRPr="00986772">
        <w:rPr>
          <w:b/>
        </w:rPr>
        <w:t>ALİ  AKGÖL</w:t>
      </w:r>
      <w:proofErr w:type="gramEnd"/>
      <w:r w:rsidRPr="00986772">
        <w:rPr>
          <w:b/>
        </w:rPr>
        <w:t xml:space="preserve">                        KULÜP TEMSİLCİSİ</w:t>
      </w:r>
    </w:p>
    <w:p w:rsidR="00986772" w:rsidRPr="00986772" w:rsidRDefault="00986772" w:rsidP="00986772">
      <w:pPr>
        <w:tabs>
          <w:tab w:val="left" w:pos="2235"/>
        </w:tabs>
        <w:ind w:left="360"/>
        <w:rPr>
          <w:b/>
        </w:rPr>
      </w:pPr>
      <w:proofErr w:type="gramStart"/>
      <w:r w:rsidRPr="00986772">
        <w:rPr>
          <w:b/>
        </w:rPr>
        <w:t>HALİL  ÖZÜSAĞLAM</w:t>
      </w:r>
      <w:proofErr w:type="gramEnd"/>
      <w:r w:rsidRPr="00986772">
        <w:rPr>
          <w:b/>
        </w:rPr>
        <w:t xml:space="preserve">        KULÜP  TEMSİLCİSİ</w:t>
      </w:r>
    </w:p>
    <w:p w:rsidR="00986772" w:rsidRPr="00986772" w:rsidRDefault="00986772" w:rsidP="00986772">
      <w:pPr>
        <w:tabs>
          <w:tab w:val="left" w:pos="2235"/>
        </w:tabs>
        <w:ind w:left="360"/>
        <w:rPr>
          <w:b/>
        </w:rPr>
      </w:pPr>
      <w:proofErr w:type="gramStart"/>
      <w:r w:rsidRPr="00986772">
        <w:rPr>
          <w:b/>
        </w:rPr>
        <w:t>MEHMET  CAN</w:t>
      </w:r>
      <w:proofErr w:type="gramEnd"/>
      <w:r w:rsidRPr="00986772">
        <w:rPr>
          <w:b/>
        </w:rPr>
        <w:t xml:space="preserve">                  KULÜP  TEMSİLCİSİ</w:t>
      </w:r>
    </w:p>
    <w:p w:rsidR="00986772" w:rsidRPr="00986772" w:rsidRDefault="00986772" w:rsidP="00986772">
      <w:pPr>
        <w:tabs>
          <w:tab w:val="left" w:pos="2235"/>
        </w:tabs>
        <w:ind w:left="360"/>
        <w:rPr>
          <w:b/>
        </w:rPr>
      </w:pPr>
      <w:proofErr w:type="gramStart"/>
      <w:r w:rsidRPr="00986772">
        <w:rPr>
          <w:b/>
        </w:rPr>
        <w:t>İHSAN  YALKIN</w:t>
      </w:r>
      <w:proofErr w:type="gramEnd"/>
      <w:r w:rsidRPr="00986772">
        <w:rPr>
          <w:b/>
        </w:rPr>
        <w:t xml:space="preserve">                  KULÜP TEMSİLCİSİ</w:t>
      </w:r>
    </w:p>
    <w:p w:rsidR="00986772" w:rsidRPr="00986772" w:rsidRDefault="00986772" w:rsidP="00986772">
      <w:pPr>
        <w:tabs>
          <w:tab w:val="left" w:pos="2235"/>
        </w:tabs>
        <w:ind w:left="360"/>
        <w:rPr>
          <w:b/>
        </w:rPr>
      </w:pPr>
      <w:proofErr w:type="gramStart"/>
      <w:r w:rsidRPr="00986772">
        <w:rPr>
          <w:b/>
        </w:rPr>
        <w:t>MUSTAFA  ÇETİN</w:t>
      </w:r>
      <w:proofErr w:type="gramEnd"/>
      <w:r w:rsidRPr="00986772">
        <w:rPr>
          <w:b/>
        </w:rPr>
        <w:t xml:space="preserve">              KULÜP TEMSİLCİSİ</w:t>
      </w:r>
    </w:p>
    <w:p w:rsidR="00986772" w:rsidRPr="00986772" w:rsidRDefault="00986772" w:rsidP="00986772">
      <w:pPr>
        <w:tabs>
          <w:tab w:val="left" w:pos="2235"/>
        </w:tabs>
        <w:ind w:left="360"/>
        <w:rPr>
          <w:b/>
        </w:rPr>
      </w:pPr>
      <w:proofErr w:type="gramStart"/>
      <w:r w:rsidRPr="00986772">
        <w:rPr>
          <w:b/>
        </w:rPr>
        <w:t>HÜSEYİN  AYANOĞLU</w:t>
      </w:r>
      <w:proofErr w:type="gramEnd"/>
      <w:r w:rsidRPr="00986772">
        <w:rPr>
          <w:b/>
        </w:rPr>
        <w:t xml:space="preserve">     KULÜP  TEMSİLCİSİ</w:t>
      </w:r>
    </w:p>
    <w:p w:rsidR="00986772" w:rsidRPr="00986772" w:rsidRDefault="00986772" w:rsidP="00986772">
      <w:pPr>
        <w:tabs>
          <w:tab w:val="left" w:pos="2235"/>
        </w:tabs>
        <w:rPr>
          <w:b/>
        </w:rPr>
      </w:pPr>
      <w:proofErr w:type="gramStart"/>
      <w:r w:rsidRPr="00986772">
        <w:rPr>
          <w:b/>
        </w:rPr>
        <w:t>şeklinde</w:t>
      </w:r>
      <w:proofErr w:type="gramEnd"/>
      <w:r w:rsidRPr="00986772">
        <w:rPr>
          <w:b/>
        </w:rPr>
        <w:t xml:space="preserve"> oluşmasına oy birliği ile karar verilmiştir.</w:t>
      </w:r>
    </w:p>
    <w:p w:rsidR="00986772" w:rsidRPr="00986772" w:rsidRDefault="00986772" w:rsidP="00986772">
      <w:pPr>
        <w:tabs>
          <w:tab w:val="left" w:pos="2235"/>
        </w:tabs>
        <w:rPr>
          <w:b/>
        </w:rPr>
      </w:pPr>
    </w:p>
    <w:p w:rsidR="00986772" w:rsidRPr="00986772" w:rsidRDefault="00986772" w:rsidP="00986772">
      <w:pPr>
        <w:tabs>
          <w:tab w:val="left" w:pos="7095"/>
        </w:tabs>
        <w:rPr>
          <w:b/>
        </w:rPr>
      </w:pPr>
      <w:r>
        <w:rPr>
          <w:b/>
        </w:rPr>
        <w:t xml:space="preserve">   </w:t>
      </w:r>
      <w:r w:rsidRPr="00986772">
        <w:rPr>
          <w:b/>
        </w:rPr>
        <w:t>Bülent OYMACI</w:t>
      </w:r>
      <w:r w:rsidRPr="00986772">
        <w:rPr>
          <w:b/>
        </w:rPr>
        <w:tab/>
        <w:t>Ahmet BOZAN</w:t>
      </w:r>
    </w:p>
    <w:p w:rsidR="00986772" w:rsidRPr="00986772" w:rsidRDefault="00986772" w:rsidP="00986772">
      <w:pPr>
        <w:tabs>
          <w:tab w:val="left" w:pos="7095"/>
        </w:tabs>
        <w:rPr>
          <w:b/>
        </w:rPr>
      </w:pPr>
      <w:r w:rsidRPr="00986772">
        <w:rPr>
          <w:b/>
        </w:rPr>
        <w:t>Futbol İl Temsilcisi</w:t>
      </w:r>
      <w:r w:rsidRPr="00986772">
        <w:rPr>
          <w:b/>
        </w:rPr>
        <w:tab/>
      </w:r>
      <w:r>
        <w:rPr>
          <w:b/>
        </w:rPr>
        <w:t xml:space="preserve"> </w:t>
      </w:r>
      <w:r w:rsidRPr="00986772">
        <w:rPr>
          <w:b/>
        </w:rPr>
        <w:t>ASKF Başkanı</w:t>
      </w:r>
    </w:p>
    <w:p w:rsidR="00986772" w:rsidRPr="00986772" w:rsidRDefault="00986772" w:rsidP="00986772">
      <w:pPr>
        <w:tabs>
          <w:tab w:val="left" w:pos="2235"/>
        </w:tabs>
        <w:rPr>
          <w:b/>
        </w:rPr>
      </w:pPr>
    </w:p>
    <w:p w:rsidR="006D0017" w:rsidRPr="00986772" w:rsidRDefault="006D0017" w:rsidP="006D0017">
      <w:pPr>
        <w:tabs>
          <w:tab w:val="left" w:pos="2235"/>
        </w:tabs>
        <w:rPr>
          <w:b/>
        </w:rPr>
      </w:pPr>
    </w:p>
    <w:p w:rsidR="006D0017" w:rsidRPr="00986772" w:rsidRDefault="006D0017" w:rsidP="006D0017">
      <w:pPr>
        <w:tabs>
          <w:tab w:val="left" w:pos="2235"/>
        </w:tabs>
        <w:rPr>
          <w:b/>
        </w:rPr>
      </w:pPr>
    </w:p>
    <w:p w:rsidR="006D0017" w:rsidRPr="00986772" w:rsidRDefault="006D0017" w:rsidP="006D0017">
      <w:pPr>
        <w:tabs>
          <w:tab w:val="left" w:pos="2235"/>
        </w:tabs>
        <w:rPr>
          <w:b/>
        </w:rPr>
      </w:pPr>
    </w:p>
    <w:p w:rsidR="006D0017" w:rsidRPr="00986772" w:rsidRDefault="006D0017" w:rsidP="006D0017">
      <w:pPr>
        <w:tabs>
          <w:tab w:val="left" w:pos="2235"/>
        </w:tabs>
        <w:rPr>
          <w:b/>
        </w:rPr>
      </w:pPr>
    </w:p>
    <w:p w:rsidR="006D0017" w:rsidRPr="00986772" w:rsidRDefault="006D0017" w:rsidP="006D0017">
      <w:pPr>
        <w:tabs>
          <w:tab w:val="left" w:pos="2235"/>
        </w:tabs>
        <w:rPr>
          <w:b/>
        </w:rPr>
      </w:pPr>
    </w:p>
    <w:p w:rsidR="006D0017" w:rsidRPr="00986772" w:rsidRDefault="006D0017" w:rsidP="006D0017">
      <w:pPr>
        <w:tabs>
          <w:tab w:val="left" w:pos="2235"/>
        </w:tabs>
        <w:rPr>
          <w:b/>
        </w:rPr>
      </w:pPr>
    </w:p>
    <w:sectPr w:rsidR="006D0017" w:rsidRPr="0098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271D"/>
    <w:multiLevelType w:val="hybridMultilevel"/>
    <w:tmpl w:val="8E7CAD92"/>
    <w:lvl w:ilvl="0" w:tplc="0344B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17"/>
    <w:rsid w:val="0001173C"/>
    <w:rsid w:val="000120B1"/>
    <w:rsid w:val="00013C88"/>
    <w:rsid w:val="000F3EDC"/>
    <w:rsid w:val="001361BD"/>
    <w:rsid w:val="001C004A"/>
    <w:rsid w:val="0033765D"/>
    <w:rsid w:val="00342617"/>
    <w:rsid w:val="0046797B"/>
    <w:rsid w:val="00477913"/>
    <w:rsid w:val="004A0206"/>
    <w:rsid w:val="00545D43"/>
    <w:rsid w:val="0055586A"/>
    <w:rsid w:val="00571430"/>
    <w:rsid w:val="0058658B"/>
    <w:rsid w:val="005B7FA7"/>
    <w:rsid w:val="006D0017"/>
    <w:rsid w:val="00867BAF"/>
    <w:rsid w:val="009679B7"/>
    <w:rsid w:val="00986772"/>
    <w:rsid w:val="00A514AB"/>
    <w:rsid w:val="00AC03BD"/>
    <w:rsid w:val="00B41DE4"/>
    <w:rsid w:val="00B75B2D"/>
    <w:rsid w:val="00BC15F6"/>
    <w:rsid w:val="00C03EEC"/>
    <w:rsid w:val="00C50E89"/>
    <w:rsid w:val="00D978AE"/>
    <w:rsid w:val="00E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F4AD-1A72-4D19-BE89-BF277BC0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aliguleri</cp:lastModifiedBy>
  <cp:revision>4</cp:revision>
  <cp:lastPrinted>2018-07-18T12:09:00Z</cp:lastPrinted>
  <dcterms:created xsi:type="dcterms:W3CDTF">2019-01-24T12:04:00Z</dcterms:created>
  <dcterms:modified xsi:type="dcterms:W3CDTF">2019-01-24T13:58:00Z</dcterms:modified>
</cp:coreProperties>
</file>