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C6CC6" w14:textId="4D79F2D5" w:rsidR="00A4753E" w:rsidRPr="007F1919" w:rsidRDefault="00A4753E" w:rsidP="009A2D27">
      <w:pPr>
        <w:spacing w:after="0" w:line="240" w:lineRule="auto"/>
        <w:jc w:val="center"/>
        <w:rPr>
          <w:rFonts w:cstheme="minorHAnsi"/>
          <w:b/>
          <w:iCs/>
          <w:shd w:val="clear" w:color="auto" w:fill="FFFFFF"/>
        </w:rPr>
      </w:pPr>
      <w:bookmarkStart w:id="0" w:name="_GoBack"/>
      <w:bookmarkEnd w:id="0"/>
      <w:r w:rsidRPr="007F1919">
        <w:rPr>
          <w:rFonts w:cstheme="minorHAnsi"/>
          <w:b/>
          <w:iCs/>
          <w:shd w:val="clear" w:color="auto" w:fill="FFFFFF"/>
        </w:rPr>
        <w:t xml:space="preserve">KİŞİSEL VERİLERİN İŞLENMESİNE İLİŞKİN </w:t>
      </w:r>
      <w:r w:rsidR="00F938C6" w:rsidRPr="007F1919">
        <w:rPr>
          <w:rFonts w:cstheme="minorHAnsi"/>
          <w:b/>
          <w:iCs/>
          <w:shd w:val="clear" w:color="auto" w:fill="FFFFFF"/>
        </w:rPr>
        <w:t xml:space="preserve">TEKNİK ADAM (ANTRENÖR) </w:t>
      </w:r>
      <w:r w:rsidRPr="007F1919">
        <w:rPr>
          <w:rFonts w:cstheme="minorHAnsi"/>
          <w:b/>
          <w:iCs/>
          <w:shd w:val="clear" w:color="auto" w:fill="FFFFFF"/>
        </w:rPr>
        <w:t>RIZA METNİ</w:t>
      </w:r>
    </w:p>
    <w:p w14:paraId="4DEB1469" w14:textId="77777777" w:rsidR="009A2D27" w:rsidRPr="007F1919" w:rsidRDefault="009A2D27" w:rsidP="009A2D27">
      <w:pPr>
        <w:spacing w:after="0" w:line="240" w:lineRule="auto"/>
        <w:jc w:val="center"/>
        <w:rPr>
          <w:rFonts w:cstheme="minorHAnsi"/>
          <w:b/>
          <w:shd w:val="clear" w:color="auto" w:fill="FFFFFF"/>
        </w:rPr>
      </w:pPr>
    </w:p>
    <w:p w14:paraId="5EFF5DAF" w14:textId="1512A743" w:rsidR="009A2D27" w:rsidRPr="007F1919" w:rsidRDefault="00A4753E" w:rsidP="009A2D27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İş sürekliliğinin sağlanması faaliyetlerinin yürütülmesi amacıyla </w:t>
      </w:r>
      <w:r w:rsidR="00F938C6" w:rsidRPr="007F1919">
        <w:rPr>
          <w:rFonts w:eastAsia="MS Gothic" w:cstheme="minorHAnsi"/>
        </w:rPr>
        <w:t>teknik adam</w:t>
      </w:r>
      <w:r w:rsidRPr="007F1919">
        <w:rPr>
          <w:rFonts w:eastAsia="MS Gothic" w:cstheme="minorHAnsi"/>
        </w:rPr>
        <w:t xml:space="preserve"> lisans işlemleri kapsamında aşağıda işaretlediğim;</w:t>
      </w:r>
    </w:p>
    <w:p w14:paraId="59E16223" w14:textId="38FDE43B" w:rsidR="00A4753E" w:rsidRPr="007F1919" w:rsidRDefault="009E7E0E" w:rsidP="009A2D27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 xml:space="preserve">Kimlik fotokopisi üzerindeki din bilgisinden ibaret olan Felsefi İnanç, Din, Mezhep Ve Diğer </w:t>
      </w: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 xml:space="preserve">İnançlar bilgimin </w:t>
      </w:r>
      <w:sdt>
        <w:sdtPr>
          <w:rPr>
            <w:rFonts w:eastAsia="MS Gothic" w:cstheme="minorHAnsi"/>
          </w:rPr>
          <w:id w:val="123743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60B7E87" w14:textId="52F302E7" w:rsidR="00A4753E" w:rsidRPr="007F1919" w:rsidRDefault="009E7E0E" w:rsidP="009A2D27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>Sağlık raporları, PCR Test sonuçları</w:t>
      </w:r>
      <w:r w:rsidR="00E55077" w:rsidRPr="007F1919">
        <w:rPr>
          <w:rFonts w:eastAsia="MS Gothic" w:cstheme="minorHAnsi"/>
        </w:rPr>
        <w:t xml:space="preserve"> ile antikor testi sonuçları</w:t>
      </w:r>
      <w:r w:rsidR="000B2483" w:rsidRPr="007F1919">
        <w:rPr>
          <w:rFonts w:eastAsia="MS Gothic" w:cstheme="minorHAnsi"/>
        </w:rPr>
        <w:t>,</w:t>
      </w:r>
      <w:r w:rsidR="00A4753E" w:rsidRPr="007F1919">
        <w:rPr>
          <w:rFonts w:eastAsia="MS Gothic" w:cstheme="minorHAnsi"/>
        </w:rPr>
        <w:t xml:space="preserve"> HES Kodu</w:t>
      </w:r>
      <w:r w:rsidR="000B2483" w:rsidRPr="007F1919">
        <w:rPr>
          <w:rFonts w:eastAsia="MS Gothic" w:cstheme="minorHAnsi"/>
        </w:rPr>
        <w:t xml:space="preserve"> ve </w:t>
      </w:r>
      <w:proofErr w:type="spellStart"/>
      <w:r w:rsidR="00E105FD" w:rsidRPr="007F1919">
        <w:rPr>
          <w:rFonts w:eastAsia="MS Gothic" w:cstheme="minorHAnsi"/>
        </w:rPr>
        <w:t>Covid</w:t>
      </w:r>
      <w:proofErr w:type="spellEnd"/>
      <w:r w:rsidR="00E105FD" w:rsidRPr="007F1919">
        <w:rPr>
          <w:rFonts w:eastAsia="MS Gothic" w:cstheme="minorHAnsi"/>
        </w:rPr>
        <w:t xml:space="preserve"> 19 </w:t>
      </w:r>
      <w:r w:rsidR="000B2483" w:rsidRPr="007F1919">
        <w:rPr>
          <w:rFonts w:eastAsia="MS Gothic" w:cstheme="minorHAnsi"/>
        </w:rPr>
        <w:t>aşı bilgilerimden</w:t>
      </w:r>
      <w:r w:rsidR="00A4753E" w:rsidRPr="007F1919">
        <w:rPr>
          <w:rFonts w:eastAsia="MS Gothic" w:cstheme="minorHAnsi"/>
        </w:rPr>
        <w:t xml:space="preserve"> ibaret olan Sağlık Bilgimin </w:t>
      </w:r>
      <w:sdt>
        <w:sdtPr>
          <w:rPr>
            <w:rFonts w:eastAsia="MS Gothic" w:cstheme="minorHAnsi"/>
          </w:rPr>
          <w:id w:val="-592469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B9E5DC" w14:textId="77777777" w:rsidR="009A2D27" w:rsidRPr="007F1919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</w:p>
    <w:p w14:paraId="6201DF60" w14:textId="77777777" w:rsidR="00A4753E" w:rsidRPr="007F1919" w:rsidRDefault="00A4753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Özel nitelikli kişisel verimin / verilerimin işlenmesine açık rızam vardır.</w:t>
      </w:r>
    </w:p>
    <w:p w14:paraId="47B3CFE2" w14:textId="77777777" w:rsidR="009A2D27" w:rsidRPr="007F1919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</w:p>
    <w:p w14:paraId="583AFC53" w14:textId="07A780B9" w:rsidR="009A2D27" w:rsidRPr="007F1919" w:rsidRDefault="00A4753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İş sürekliliğinin sağlanması faaliy</w:t>
      </w:r>
      <w:r w:rsidR="00F938C6" w:rsidRPr="007F1919">
        <w:rPr>
          <w:rFonts w:eastAsia="MS Gothic" w:cstheme="minorHAnsi"/>
        </w:rPr>
        <w:t>etlerinin yürütülmesi amacıyla teknik adam</w:t>
      </w:r>
      <w:r w:rsidRPr="007F1919">
        <w:rPr>
          <w:rFonts w:eastAsia="MS Gothic" w:cstheme="minorHAnsi"/>
        </w:rPr>
        <w:t xml:space="preserve"> lisans işlemleri kapsamında aşağıda işaretlediğim;</w:t>
      </w:r>
    </w:p>
    <w:p w14:paraId="390113C2" w14:textId="320E5CD7" w:rsidR="00A4753E" w:rsidRPr="007F1919" w:rsidRDefault="009E7E0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 xml:space="preserve">Kimlik fotokopisi üzerindeki din bilgisinden ibaret olan Felsefi İnanç, Din, Mezhep Ve Diğer </w:t>
      </w: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 xml:space="preserve">İnançlar bilgimin    </w:t>
      </w:r>
      <w:sdt>
        <w:sdtPr>
          <w:rPr>
            <w:rFonts w:eastAsia="MS Gothic" w:cstheme="minorHAnsi"/>
          </w:rPr>
          <w:id w:val="194641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95FDE40" w14:textId="666DC7A0" w:rsidR="00A4753E" w:rsidRPr="007F1919" w:rsidRDefault="009E7E0E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ab/>
      </w:r>
      <w:r w:rsidR="00A4753E" w:rsidRPr="007F1919">
        <w:rPr>
          <w:rFonts w:eastAsia="MS Gothic" w:cstheme="minorHAnsi"/>
        </w:rPr>
        <w:t>Sağlık raporları, PCR Test sonuçları</w:t>
      </w:r>
      <w:r w:rsidR="00E55077" w:rsidRPr="007F1919">
        <w:rPr>
          <w:rFonts w:eastAsia="MS Gothic" w:cstheme="minorHAnsi"/>
        </w:rPr>
        <w:t xml:space="preserve"> ile antikor testi sonuçları</w:t>
      </w:r>
      <w:r w:rsidR="000B2483" w:rsidRPr="007F1919">
        <w:rPr>
          <w:rFonts w:eastAsia="MS Gothic" w:cstheme="minorHAnsi"/>
        </w:rPr>
        <w:t>,</w:t>
      </w:r>
      <w:r w:rsidR="00A4753E" w:rsidRPr="007F1919">
        <w:rPr>
          <w:rFonts w:eastAsia="MS Gothic" w:cstheme="minorHAnsi"/>
        </w:rPr>
        <w:t xml:space="preserve"> HES Kodu</w:t>
      </w:r>
      <w:r w:rsidR="000B2483" w:rsidRPr="007F1919">
        <w:rPr>
          <w:rFonts w:eastAsia="MS Gothic" w:cstheme="minorHAnsi"/>
        </w:rPr>
        <w:t xml:space="preserve"> ve </w:t>
      </w:r>
      <w:proofErr w:type="spellStart"/>
      <w:r w:rsidR="00E105FD" w:rsidRPr="007F1919">
        <w:rPr>
          <w:rFonts w:eastAsia="MS Gothic" w:cstheme="minorHAnsi"/>
        </w:rPr>
        <w:t>Covid</w:t>
      </w:r>
      <w:proofErr w:type="spellEnd"/>
      <w:r w:rsidR="00E105FD" w:rsidRPr="007F1919">
        <w:rPr>
          <w:rFonts w:eastAsia="MS Gothic" w:cstheme="minorHAnsi"/>
        </w:rPr>
        <w:t xml:space="preserve"> 19 </w:t>
      </w:r>
      <w:r w:rsidR="000B2483" w:rsidRPr="007F1919">
        <w:rPr>
          <w:rFonts w:eastAsia="MS Gothic" w:cstheme="minorHAnsi"/>
        </w:rPr>
        <w:t>aşı bilgilerimden</w:t>
      </w:r>
      <w:r w:rsidR="00A4753E" w:rsidRPr="007F1919">
        <w:rPr>
          <w:rFonts w:eastAsia="MS Gothic" w:cstheme="minorHAnsi"/>
        </w:rPr>
        <w:t xml:space="preserve"> ibaret olan Sağlık Bilgimin </w:t>
      </w:r>
      <w:sdt>
        <w:sdtPr>
          <w:rPr>
            <w:rFonts w:eastAsia="MS Gothic" w:cstheme="minorHAnsi"/>
          </w:rPr>
          <w:id w:val="206273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53E"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9EED337" w14:textId="77777777" w:rsidR="009A2D27" w:rsidRPr="007F1919" w:rsidRDefault="009A2D27" w:rsidP="009A2D27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</w:p>
    <w:p w14:paraId="4EABCD5C" w14:textId="004BFD27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Özel nitelikli kişisel verimin / verilerimin, futbol faaliyetleri kapsamında iş ortaklarımıza, kulüplere, teknik adam vekili ve temsilcilerine  </w:t>
      </w:r>
      <w:sdt>
        <w:sdtPr>
          <w:rPr>
            <w:rFonts w:eastAsia="MS Gothic" w:cstheme="minorHAnsi"/>
          </w:rPr>
          <w:id w:val="-52031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FF22DF2" w14:textId="77777777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</w:p>
    <w:p w14:paraId="78D9697D" w14:textId="77777777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highlight w:val="yellow"/>
        </w:rPr>
      </w:pPr>
      <w:r w:rsidRPr="007F1919">
        <w:rPr>
          <w:rFonts w:eastAsia="MS Gothic" w:cstheme="minorHAnsi"/>
        </w:rPr>
        <w:t xml:space="preserve">FIFA, UEFA, diğer Futbol Federasyonlarına ve Konfederasyonlara   </w:t>
      </w:r>
      <w:sdt>
        <w:sdtPr>
          <w:rPr>
            <w:rFonts w:eastAsia="MS Gothic" w:cstheme="minorHAnsi"/>
          </w:rPr>
          <w:id w:val="138829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1919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B0D2AD" w14:textId="77777777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  <w:highlight w:val="yellow"/>
        </w:rPr>
      </w:pPr>
    </w:p>
    <w:p w14:paraId="1EAAAF72" w14:textId="3E4C3FDB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  <w:proofErr w:type="gramStart"/>
      <w:r w:rsidRPr="007F1919">
        <w:rPr>
          <w:rFonts w:eastAsia="MS Gothic" w:cstheme="minorHAnsi"/>
        </w:rPr>
        <w:t>aktarılmasına</w:t>
      </w:r>
      <w:proofErr w:type="gramEnd"/>
      <w:r w:rsidRPr="007F1919">
        <w:rPr>
          <w:rFonts w:eastAsia="MS Gothic" w:cstheme="minorHAnsi"/>
        </w:rPr>
        <w:t xml:space="preserve"> açık rızam vardır.</w:t>
      </w:r>
    </w:p>
    <w:p w14:paraId="696C9C64" w14:textId="77777777" w:rsidR="00073E65" w:rsidRPr="007F1919" w:rsidRDefault="00073E65" w:rsidP="00073E65">
      <w:pPr>
        <w:pBdr>
          <w:bottom w:val="single" w:sz="6" w:space="1" w:color="auto"/>
        </w:pBdr>
        <w:spacing w:after="0" w:line="240" w:lineRule="auto"/>
        <w:jc w:val="both"/>
        <w:rPr>
          <w:rFonts w:eastAsia="MS Gothic" w:cstheme="minorHAnsi"/>
        </w:rPr>
      </w:pPr>
    </w:p>
    <w:p w14:paraId="30DA9A40" w14:textId="77777777" w:rsidR="00073E65" w:rsidRPr="007F1919" w:rsidRDefault="00073E65" w:rsidP="009A2D27">
      <w:pPr>
        <w:spacing w:after="0" w:line="240" w:lineRule="auto"/>
        <w:jc w:val="both"/>
        <w:rPr>
          <w:rFonts w:eastAsia="MS Gothic" w:cstheme="minorHAnsi"/>
          <w:highlight w:val="yellow"/>
        </w:rPr>
      </w:pPr>
    </w:p>
    <w:p w14:paraId="35545DC1" w14:textId="7D16849A" w:rsidR="009E7E0E" w:rsidRPr="007F1919" w:rsidRDefault="009E7E0E" w:rsidP="009A2D27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Kamuoyunu bilgilendirme</w:t>
      </w:r>
      <w:r w:rsidR="000B2483" w:rsidRPr="007F1919">
        <w:rPr>
          <w:rFonts w:eastAsia="MS Gothic" w:cstheme="minorHAnsi"/>
        </w:rPr>
        <w:t>, iş sürekliliğinin sağlanması ve istatistiki veri oluşturma</w:t>
      </w:r>
      <w:r w:rsidRPr="007F1919">
        <w:rPr>
          <w:rFonts w:eastAsia="MS Gothic" w:cstheme="minorHAnsi"/>
        </w:rPr>
        <w:t xml:space="preserve"> amacıyla, Türkiye Futbol Federasyonu resmi web sitesinde yayınlanan haberler ve </w:t>
      </w:r>
      <w:r w:rsidR="006D48B0" w:rsidRPr="007F1919">
        <w:rPr>
          <w:rFonts w:eastAsia="MS Gothic" w:cstheme="minorHAnsi"/>
        </w:rPr>
        <w:t xml:space="preserve">TFF </w:t>
      </w:r>
      <w:r w:rsidRPr="007F1919">
        <w:rPr>
          <w:rFonts w:eastAsia="MS Gothic" w:cstheme="minorHAnsi"/>
        </w:rPr>
        <w:t>Futbol Bilgi Bankası’nın yönetimi faaliyetleri kapsamında aşağıda işaretlediğim;</w:t>
      </w:r>
    </w:p>
    <w:p w14:paraId="04ABC95A" w14:textId="77777777" w:rsidR="009A2D27" w:rsidRPr="007F1919" w:rsidRDefault="009A2D27" w:rsidP="009A2D27">
      <w:pPr>
        <w:spacing w:after="0" w:line="240" w:lineRule="auto"/>
        <w:jc w:val="both"/>
        <w:rPr>
          <w:rFonts w:eastAsia="MS Gothic" w:cstheme="minorHAnsi"/>
        </w:rPr>
      </w:pPr>
    </w:p>
    <w:p w14:paraId="009D7482" w14:textId="77777777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Ad </w:t>
      </w:r>
      <w:proofErr w:type="spellStart"/>
      <w:r w:rsidRPr="007F1919">
        <w:rPr>
          <w:rFonts w:eastAsia="MS Gothic" w:cstheme="minorHAnsi"/>
        </w:rPr>
        <w:t>Soyad</w:t>
      </w:r>
      <w:proofErr w:type="spellEnd"/>
      <w:r w:rsidRPr="007F1919">
        <w:rPr>
          <w:rFonts w:eastAsia="MS Gothic" w:cstheme="minorHAnsi"/>
        </w:rPr>
        <w:t>, doğum yeri, doğum tarihinden ibaret olan kimlik verimin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338B45F7" w14:textId="77777777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Fotoğraftan ibaret olan görsel ve işitsel verimin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0107EB0E" w14:textId="4D010CC4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Sö</w:t>
      </w:r>
      <w:r w:rsidR="003178A7" w:rsidRPr="007F1919">
        <w:rPr>
          <w:rFonts w:eastAsia="MS Gothic" w:cstheme="minorHAnsi"/>
        </w:rPr>
        <w:t>zleşme başlangıç ve bitiş tarihlerimin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0DB25DDD" w14:textId="71BD316E" w:rsidR="00B34E10" w:rsidRPr="007F1919" w:rsidRDefault="00B34E10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Lisans türü</w:t>
      </w:r>
      <w:r w:rsidR="003D2E59" w:rsidRPr="007F1919">
        <w:rPr>
          <w:rFonts w:eastAsia="MS Gothic" w:cstheme="minorHAnsi"/>
        </w:rPr>
        <w:t>m</w:t>
      </w:r>
      <w:r w:rsidRPr="007F1919">
        <w:rPr>
          <w:rFonts w:eastAsia="MS Gothic" w:cstheme="minorHAnsi"/>
        </w:rPr>
        <w:t>ün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3132C45B" w14:textId="59907AD3" w:rsidR="00B34E10" w:rsidRPr="007F1919" w:rsidRDefault="00B34E10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Lisans veriliş tarihinin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1BEA72CC" w14:textId="5E8D45F3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Lisans numaramın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0C42C4A5" w14:textId="77777777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Kulüp ve takım bilgimin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0AA40864" w14:textId="77777777" w:rsidR="00766236" w:rsidRPr="007F1919" w:rsidRDefault="00766236" w:rsidP="00766236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Kulüp ve Takımdaki Görevimin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787E9AD2" w14:textId="6CC16898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Statü bilgimin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2C0662ED" w14:textId="77777777" w:rsidR="009E7E0E" w:rsidRPr="007F1919" w:rsidRDefault="009E7E0E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Sarı ve kırmızı kart ceza bilgilerimin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16C4C3FA" w14:textId="407DD9E9" w:rsidR="00B34E10" w:rsidRPr="007F1919" w:rsidRDefault="00073E65" w:rsidP="009A2D27">
      <w:pPr>
        <w:pStyle w:val="ListeParagraf"/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M</w:t>
      </w:r>
      <w:r w:rsidR="003D2E59" w:rsidRPr="007F1919">
        <w:rPr>
          <w:rFonts w:eastAsia="MS Gothic" w:cstheme="minorHAnsi"/>
        </w:rPr>
        <w:t>aç bilgilerinin</w:t>
      </w:r>
      <w:r w:rsidR="00545255" w:rsidRPr="007F1919">
        <w:rPr>
          <w:rFonts w:eastAsia="MS Gothic" w:cstheme="minorHAnsi"/>
        </w:rPr>
        <w:t xml:space="preserve">                                                           </w:t>
      </w:r>
      <w:r w:rsidRPr="007F1919">
        <w:rPr>
          <w:rFonts w:eastAsia="MS Gothic" w:cstheme="minorHAnsi"/>
        </w:rPr>
        <w:tab/>
      </w:r>
      <w:r w:rsidR="00545255" w:rsidRPr="007F1919">
        <w:rPr>
          <w:rFonts w:eastAsia="MS Gothic" w:cstheme="minorHAnsi"/>
        </w:rPr>
        <w:t xml:space="preserve">              </w:t>
      </w:r>
      <w:r w:rsidR="00545255" w:rsidRPr="007F1919">
        <w:rPr>
          <w:rFonts w:eastAsia="MS Gothic" w:cstheme="minorHAnsi"/>
        </w:rPr>
        <w:tab/>
      </w:r>
      <w:r w:rsidR="00545255"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="00545255" w:rsidRPr="007F1919">
        <w:rPr>
          <w:rFonts w:ascii="Segoe UI Symbol" w:eastAsia="MS Gothic" w:hAnsi="Segoe UI Symbol" w:cs="Segoe UI Symbol"/>
        </w:rPr>
        <w:t>☐</w:t>
      </w:r>
      <w:r w:rsidR="003D2E59" w:rsidRPr="007F1919">
        <w:rPr>
          <w:rFonts w:eastAsia="MS Gothic" w:cstheme="minorHAnsi"/>
        </w:rPr>
        <w:tab/>
      </w:r>
    </w:p>
    <w:p w14:paraId="526195EF" w14:textId="77777777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</w:p>
    <w:p w14:paraId="2CE69E7F" w14:textId="3C19B744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Herkese açık bir şekilde web sitesinde paylaşılmasına </w:t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3918B147" w14:textId="77777777" w:rsidR="009030C6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Futbol faaliyetleri kapsamında iş ortaklarımıza, kulüplere, teknik adam vekili ve </w:t>
      </w:r>
    </w:p>
    <w:p w14:paraId="141393F5" w14:textId="41987B0D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  <w:proofErr w:type="gramStart"/>
      <w:r w:rsidRPr="007F1919">
        <w:rPr>
          <w:rFonts w:eastAsia="MS Gothic" w:cstheme="minorHAnsi"/>
        </w:rPr>
        <w:t>temsilcilerine</w:t>
      </w:r>
      <w:proofErr w:type="gramEnd"/>
      <w:r w:rsidRPr="007F1919">
        <w:rPr>
          <w:rFonts w:eastAsia="MS Gothic" w:cstheme="minorHAnsi"/>
        </w:rPr>
        <w:t xml:space="preserve"> </w:t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  <w:r w:rsidRPr="007F1919">
        <w:rPr>
          <w:rFonts w:eastAsia="MS Gothic" w:cstheme="minorHAnsi"/>
        </w:rPr>
        <w:t xml:space="preserve"> </w:t>
      </w:r>
    </w:p>
    <w:p w14:paraId="4E1FCF9B" w14:textId="5C2957C3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FIFA, UEFA, diğer Futbol Federasyonlarına ve Konfederasyonlara </w:t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="009030C6"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356C5097" w14:textId="77777777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</w:p>
    <w:p w14:paraId="175C7E2F" w14:textId="77777777" w:rsidR="00073E65" w:rsidRPr="007F1919" w:rsidRDefault="00073E65" w:rsidP="00073E65">
      <w:pPr>
        <w:spacing w:after="0" w:line="240" w:lineRule="auto"/>
        <w:jc w:val="both"/>
        <w:rPr>
          <w:rFonts w:eastAsia="MS Gothic" w:cstheme="minorHAnsi"/>
        </w:rPr>
      </w:pPr>
      <w:proofErr w:type="gramStart"/>
      <w:r w:rsidRPr="007F1919">
        <w:rPr>
          <w:rFonts w:eastAsia="MS Gothic" w:cstheme="minorHAnsi"/>
        </w:rPr>
        <w:t>aktarılmasına</w:t>
      </w:r>
      <w:proofErr w:type="gramEnd"/>
      <w:r w:rsidRPr="007F1919">
        <w:rPr>
          <w:rFonts w:eastAsia="MS Gothic" w:cstheme="minorHAnsi"/>
        </w:rPr>
        <w:t xml:space="preserve"> açık rızam vardır.</w:t>
      </w:r>
    </w:p>
    <w:p w14:paraId="6A7E7A84" w14:textId="22237AD8" w:rsidR="00A5452A" w:rsidRPr="007F1919" w:rsidRDefault="00A5452A" w:rsidP="00073E65">
      <w:pPr>
        <w:spacing w:after="0" w:line="240" w:lineRule="auto"/>
        <w:jc w:val="both"/>
        <w:rPr>
          <w:rFonts w:eastAsia="MS Gothic" w:cstheme="minorHAnsi"/>
        </w:rPr>
      </w:pPr>
    </w:p>
    <w:p w14:paraId="462C73E7" w14:textId="3267510A" w:rsidR="007F1919" w:rsidRPr="007F1919" w:rsidRDefault="007F1919" w:rsidP="00073E65">
      <w:pPr>
        <w:spacing w:after="0" w:line="240" w:lineRule="auto"/>
        <w:jc w:val="both"/>
        <w:rPr>
          <w:rFonts w:eastAsia="MS Gothic" w:cstheme="minorHAnsi"/>
        </w:rPr>
      </w:pPr>
    </w:p>
    <w:p w14:paraId="565532FE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lastRenderedPageBreak/>
        <w:t>Kulübümün oynayacağı müsabakalarda, resmi yayıncı kuruluşlar veya Türkiye Futbol Federasyonu veya yetkilendirdiği diğer üçüncü kişiler tarafından;</w:t>
      </w:r>
    </w:p>
    <w:p w14:paraId="1D920B0C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</w:p>
    <w:p w14:paraId="06BE9DDC" w14:textId="5DBC7A91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Müsabaka öncesi, esnası ve sonrasına ilişkin görüntülerimin,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 w:rsidRPr="007F1919">
        <w:rPr>
          <w:rFonts w:eastAsia="MS Gothic" w:cstheme="minorHAnsi"/>
        </w:rPr>
        <w:t xml:space="preserve"> </w:t>
      </w:r>
      <w:r w:rsidRPr="007F1919">
        <w:rPr>
          <w:rFonts w:ascii="Segoe UI Symbol" w:eastAsia="MS Gothic" w:hAnsi="Segoe UI Symbol" w:cs="Segoe UI Symbol"/>
        </w:rPr>
        <w:t>☐</w:t>
      </w:r>
    </w:p>
    <w:p w14:paraId="59BAB3DF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</w:p>
    <w:p w14:paraId="6A935FA1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İsim ve Soy ismimim,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  <w:t xml:space="preserve"> </w:t>
      </w:r>
      <w:r w:rsidRPr="007F1919">
        <w:rPr>
          <w:rFonts w:ascii="Segoe UI Symbol" w:eastAsia="MS Gothic" w:hAnsi="Segoe UI Symbol" w:cs="Segoe UI Symbol"/>
        </w:rPr>
        <w:t>☐</w:t>
      </w:r>
    </w:p>
    <w:p w14:paraId="32C899BA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</w:p>
    <w:p w14:paraId="21B0BC64" w14:textId="5F9BF1C4" w:rsidR="007F1919" w:rsidRPr="007F1919" w:rsidRDefault="007F1919" w:rsidP="007F1919">
      <w:pPr>
        <w:spacing w:before="240" w:line="36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 xml:space="preserve">İstatiksel veri olarak veya analiz yapılması için ticari amaçlarla Türkiye Futbol Federasyonu tarafından; işlenmesine, kullanılmasına ve saklanmasına, 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 w:rsidRPr="007F1919">
        <w:rPr>
          <w:rFonts w:eastAsia="MS Gothic" w:cstheme="minorHAnsi"/>
        </w:rPr>
        <w:t xml:space="preserve"> </w:t>
      </w:r>
      <w:r w:rsidRPr="007F1919">
        <w:rPr>
          <w:rFonts w:ascii="Segoe UI Symbol" w:eastAsia="MS Gothic" w:hAnsi="Segoe UI Symbol" w:cs="Segoe UI Symbol"/>
        </w:rPr>
        <w:t>☐</w:t>
      </w:r>
    </w:p>
    <w:p w14:paraId="14380B18" w14:textId="77777777" w:rsidR="007F1919" w:rsidRPr="007F1919" w:rsidRDefault="007F1919" w:rsidP="007F1919">
      <w:pPr>
        <w:spacing w:before="240" w:line="36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İşaretlediğim verilerin ticari amaçlarla Türkiye Futbol Federasyonu’nun iş ortaklarına veya tedarikçilerine aktarılmasına,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  <w:t xml:space="preserve">  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  <w:t xml:space="preserve"> </w:t>
      </w:r>
      <w:r w:rsidRPr="007F1919">
        <w:rPr>
          <w:rFonts w:ascii="Segoe UI Symbol" w:eastAsia="MS Gothic" w:hAnsi="Segoe UI Symbol" w:cs="Segoe UI Symbol"/>
        </w:rPr>
        <w:t>☐</w:t>
      </w:r>
    </w:p>
    <w:p w14:paraId="450E4520" w14:textId="7C96E608" w:rsidR="007F1919" w:rsidRPr="007F1919" w:rsidRDefault="007F1919" w:rsidP="007F1919">
      <w:pPr>
        <w:spacing w:before="240" w:line="36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İşaretlediğim verilerin istatistiksel veri olarak veya analiz yapılması için olarak kamuoyu ile paylaşılmasına</w:t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>
        <w:rPr>
          <w:rFonts w:eastAsia="MS Gothic" w:cstheme="minorHAnsi"/>
        </w:rPr>
        <w:tab/>
      </w:r>
      <w:r w:rsidRPr="007F1919">
        <w:rPr>
          <w:rFonts w:eastAsia="MS Gothic" w:cstheme="minorHAnsi"/>
        </w:rPr>
        <w:tab/>
      </w:r>
      <w:r w:rsidRPr="007F1919">
        <w:rPr>
          <w:rFonts w:ascii="Segoe UI Symbol" w:eastAsia="MS Gothic" w:hAnsi="Segoe UI Symbol" w:cs="Segoe UI Symbol"/>
        </w:rPr>
        <w:t>☐</w:t>
      </w:r>
    </w:p>
    <w:p w14:paraId="409CCA98" w14:textId="4B97FFFD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  <w:r w:rsidRPr="007F1919">
        <w:rPr>
          <w:rFonts w:eastAsia="MS Gothic" w:cstheme="minorHAnsi"/>
        </w:rPr>
        <w:t>Açık rızam vardır.</w:t>
      </w:r>
    </w:p>
    <w:p w14:paraId="21446328" w14:textId="77777777" w:rsidR="007F1919" w:rsidRPr="007F1919" w:rsidRDefault="007F1919" w:rsidP="007F1919">
      <w:pPr>
        <w:spacing w:after="0" w:line="240" w:lineRule="auto"/>
        <w:jc w:val="both"/>
        <w:rPr>
          <w:rFonts w:eastAsia="MS Gothic" w:cstheme="minorHAnsi"/>
        </w:rPr>
      </w:pPr>
    </w:p>
    <w:p w14:paraId="7C4F15F8" w14:textId="77777777" w:rsidR="005A46C5" w:rsidRDefault="00927EFE" w:rsidP="00B86645">
      <w:pPr>
        <w:spacing w:after="0" w:line="240" w:lineRule="auto"/>
        <w:jc w:val="both"/>
        <w:rPr>
          <w:rFonts w:eastAsia="MS Gothic" w:cstheme="minorHAnsi"/>
        </w:rPr>
      </w:pPr>
      <w:r>
        <w:rPr>
          <w:rFonts w:eastAsia="MS Gothic" w:cstheme="minorHAnsi"/>
        </w:rPr>
        <w:t>İsim, Soyisim</w:t>
      </w:r>
      <w:r w:rsidR="00B86645" w:rsidRPr="007F1919">
        <w:rPr>
          <w:rFonts w:eastAsia="MS Gothic" w:cstheme="minorHAnsi"/>
        </w:rPr>
        <w:t xml:space="preserve">, </w:t>
      </w:r>
    </w:p>
    <w:p w14:paraId="7CA34E1E" w14:textId="010AB665" w:rsidR="0071171A" w:rsidRPr="007F1919" w:rsidRDefault="00A5452A" w:rsidP="00B86645">
      <w:pPr>
        <w:spacing w:after="0" w:line="240" w:lineRule="auto"/>
        <w:jc w:val="both"/>
        <w:rPr>
          <w:rFonts w:cstheme="minorHAnsi"/>
        </w:rPr>
      </w:pPr>
      <w:r w:rsidRPr="007F1919">
        <w:rPr>
          <w:rFonts w:eastAsia="MS Gothic" w:cstheme="minorHAnsi"/>
        </w:rPr>
        <w:t>Tarih, imza</w:t>
      </w:r>
    </w:p>
    <w:sectPr w:rsidR="0071171A" w:rsidRPr="007F1919" w:rsidSect="009A2D2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D20282" w16cid:durableId="245A51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50"/>
    <w:rsid w:val="00073E65"/>
    <w:rsid w:val="000B2483"/>
    <w:rsid w:val="00101717"/>
    <w:rsid w:val="00101EDF"/>
    <w:rsid w:val="002B73B1"/>
    <w:rsid w:val="003178A7"/>
    <w:rsid w:val="003D2E59"/>
    <w:rsid w:val="00446838"/>
    <w:rsid w:val="004D5D37"/>
    <w:rsid w:val="004F1037"/>
    <w:rsid w:val="00545255"/>
    <w:rsid w:val="005A46C5"/>
    <w:rsid w:val="005C6D75"/>
    <w:rsid w:val="006102BF"/>
    <w:rsid w:val="006D48B0"/>
    <w:rsid w:val="0071171A"/>
    <w:rsid w:val="0071406F"/>
    <w:rsid w:val="00766236"/>
    <w:rsid w:val="00781039"/>
    <w:rsid w:val="007F1919"/>
    <w:rsid w:val="00803CAA"/>
    <w:rsid w:val="009030C6"/>
    <w:rsid w:val="00927EFE"/>
    <w:rsid w:val="009A2D27"/>
    <w:rsid w:val="009E7E0E"/>
    <w:rsid w:val="00A23F98"/>
    <w:rsid w:val="00A4753E"/>
    <w:rsid w:val="00A5452A"/>
    <w:rsid w:val="00AF2C43"/>
    <w:rsid w:val="00B34E10"/>
    <w:rsid w:val="00B42859"/>
    <w:rsid w:val="00B86645"/>
    <w:rsid w:val="00C06C50"/>
    <w:rsid w:val="00D20BFA"/>
    <w:rsid w:val="00D6673B"/>
    <w:rsid w:val="00DC698E"/>
    <w:rsid w:val="00DE7F02"/>
    <w:rsid w:val="00DF0848"/>
    <w:rsid w:val="00E105FD"/>
    <w:rsid w:val="00E36CBB"/>
    <w:rsid w:val="00E55077"/>
    <w:rsid w:val="00E96C53"/>
    <w:rsid w:val="00F31DF3"/>
    <w:rsid w:val="00F62788"/>
    <w:rsid w:val="00F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03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039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03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039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03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039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03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03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B017-7554-4DF2-BCF0-74BBC982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Başak Akbaş</dc:creator>
  <cp:lastModifiedBy>ADANA ASKF</cp:lastModifiedBy>
  <cp:revision>2</cp:revision>
  <dcterms:created xsi:type="dcterms:W3CDTF">2022-08-10T13:44:00Z</dcterms:created>
  <dcterms:modified xsi:type="dcterms:W3CDTF">2022-08-10T13:44:00Z</dcterms:modified>
</cp:coreProperties>
</file>